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64" w:rsidRPr="00EB1977" w:rsidRDefault="00522755" w:rsidP="004C3627">
      <w:pPr>
        <w:jc w:val="center"/>
        <w:rPr>
          <w:b/>
          <w:bCs/>
          <w:sz w:val="28"/>
          <w:szCs w:val="24"/>
        </w:rPr>
      </w:pPr>
      <w:r w:rsidRPr="00EB1977">
        <w:rPr>
          <w:rFonts w:hint="cs"/>
          <w:b/>
          <w:bCs/>
          <w:sz w:val="28"/>
          <w:szCs w:val="24"/>
          <w:cs/>
        </w:rPr>
        <w:t>राजभाषा हिन्‍दी से संबंधित सूक्तियाँ</w:t>
      </w:r>
    </w:p>
    <w:p w:rsidR="004C3627" w:rsidRDefault="004C3627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1. राष्‍ट्रीय व्‍यवहार में हिन्‍दी को काम में लाना देश की एकता और उन्‍नति के लिए आवश्‍यक है।</w:t>
      </w:r>
      <w:r w:rsidR="00EB1977">
        <w:rPr>
          <w:rFonts w:hint="cs"/>
          <w:sz w:val="28"/>
          <w:szCs w:val="24"/>
          <w:cs/>
        </w:rPr>
        <w:tab/>
      </w:r>
      <w:r w:rsidR="00EB1977">
        <w:rPr>
          <w:rFonts w:hint="cs"/>
          <w:sz w:val="28"/>
          <w:szCs w:val="24"/>
          <w:cs/>
        </w:rPr>
        <w:tab/>
      </w:r>
      <w:r w:rsidR="00EB1977">
        <w:rPr>
          <w:rFonts w:hint="cs"/>
          <w:sz w:val="28"/>
          <w:szCs w:val="24"/>
          <w:cs/>
        </w:rPr>
        <w:tab/>
      </w:r>
      <w:r w:rsidR="00EB1977">
        <w:rPr>
          <w:rFonts w:hint="cs"/>
          <w:sz w:val="28"/>
          <w:szCs w:val="24"/>
          <w:cs/>
        </w:rPr>
        <w:tab/>
      </w:r>
      <w:r w:rsidR="00EB1977">
        <w:rPr>
          <w:rFonts w:hint="cs"/>
          <w:sz w:val="28"/>
          <w:szCs w:val="24"/>
          <w:cs/>
        </w:rPr>
        <w:tab/>
      </w:r>
      <w:r w:rsidR="00EB1977">
        <w:rPr>
          <w:rFonts w:hint="cs"/>
          <w:sz w:val="28"/>
          <w:szCs w:val="24"/>
          <w:cs/>
        </w:rPr>
        <w:tab/>
      </w:r>
      <w:r w:rsidR="00EB1977">
        <w:rPr>
          <w:rFonts w:hint="cs"/>
          <w:sz w:val="28"/>
          <w:szCs w:val="24"/>
          <w:cs/>
        </w:rPr>
        <w:tab/>
      </w:r>
      <w:r w:rsidR="00EB1977">
        <w:rPr>
          <w:rFonts w:hint="cs"/>
          <w:sz w:val="28"/>
          <w:szCs w:val="24"/>
        </w:rPr>
        <w:t>-</w:t>
      </w:r>
      <w:r w:rsidR="00EB1977">
        <w:rPr>
          <w:rFonts w:hint="cs"/>
          <w:sz w:val="28"/>
          <w:szCs w:val="24"/>
          <w:cs/>
        </w:rPr>
        <w:t xml:space="preserve"> महात्‍मा गांधी</w:t>
      </w:r>
    </w:p>
    <w:p w:rsidR="00EB1977" w:rsidRDefault="00EB1977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2. भाषा की सरलता और शालीनता अभिव्‍यक्ति को सार्थकता प्रदान करती है। हिन्‍दी ने इन पहलुओं को खूबसूरनी से समाहित किया है।</w:t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  <w:t>- नरेंद्र मोदी (प्रधान मंत्री)</w:t>
      </w:r>
    </w:p>
    <w:p w:rsidR="00EB1977" w:rsidRDefault="00EB1977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3. भारतीय सभ्‍यता की अविरल धारा प्रमुख रूप से हिन्‍दी भाषा से ही जीवंत तथा सुरक्षित रह पाई है।</w:t>
      </w:r>
      <w:r w:rsidR="00BC591E">
        <w:rPr>
          <w:rFonts w:hint="cs"/>
          <w:sz w:val="28"/>
          <w:szCs w:val="24"/>
          <w:cs/>
        </w:rPr>
        <w:tab/>
      </w:r>
      <w:r w:rsidR="00BC591E">
        <w:rPr>
          <w:rFonts w:hint="cs"/>
          <w:sz w:val="28"/>
          <w:szCs w:val="24"/>
          <w:cs/>
        </w:rPr>
        <w:tab/>
      </w:r>
      <w:r w:rsidR="00BC591E">
        <w:rPr>
          <w:rFonts w:hint="cs"/>
          <w:sz w:val="28"/>
          <w:szCs w:val="24"/>
          <w:cs/>
        </w:rPr>
        <w:tab/>
      </w:r>
      <w:r w:rsidR="00BC591E">
        <w:rPr>
          <w:rFonts w:hint="cs"/>
          <w:sz w:val="28"/>
          <w:szCs w:val="24"/>
          <w:cs/>
        </w:rPr>
        <w:tab/>
      </w:r>
      <w:r w:rsidR="00BC591E">
        <w:rPr>
          <w:rFonts w:hint="cs"/>
          <w:sz w:val="28"/>
          <w:szCs w:val="24"/>
          <w:cs/>
        </w:rPr>
        <w:tab/>
      </w:r>
      <w:r w:rsidR="00BC591E">
        <w:rPr>
          <w:rFonts w:hint="cs"/>
          <w:sz w:val="28"/>
          <w:szCs w:val="24"/>
          <w:cs/>
        </w:rPr>
        <w:tab/>
      </w:r>
      <w:r w:rsidR="00BC591E">
        <w:rPr>
          <w:rFonts w:hint="cs"/>
          <w:sz w:val="28"/>
          <w:szCs w:val="24"/>
          <w:cs/>
        </w:rPr>
        <w:tab/>
        <w:t>- अमित शाह (गृह मंत्री)</w:t>
      </w:r>
    </w:p>
    <w:p w:rsidR="00BC591E" w:rsidRDefault="00BC591E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4. हिन्‍दी भाषा एक ऐसी भाषा है</w:t>
      </w:r>
      <w:r>
        <w:rPr>
          <w:rFonts w:hint="cs"/>
          <w:sz w:val="28"/>
          <w:szCs w:val="24"/>
        </w:rPr>
        <w:t>,</w:t>
      </w:r>
      <w:r>
        <w:rPr>
          <w:rFonts w:hint="cs"/>
          <w:sz w:val="28"/>
          <w:szCs w:val="24"/>
          <w:cs/>
        </w:rPr>
        <w:t xml:space="preserve"> जिसे बिना भेद </w:t>
      </w:r>
      <w:r>
        <w:rPr>
          <w:sz w:val="28"/>
          <w:szCs w:val="24"/>
          <w:cs/>
        </w:rPr>
        <w:t>–</w:t>
      </w:r>
      <w:r>
        <w:rPr>
          <w:rFonts w:hint="cs"/>
          <w:sz w:val="28"/>
          <w:szCs w:val="24"/>
          <w:cs/>
        </w:rPr>
        <w:t xml:space="preserve"> भाव प्रत्‍येक भारतीय ग्रहण कर सकता है।</w:t>
      </w:r>
    </w:p>
    <w:p w:rsidR="006751D8" w:rsidRDefault="006751D8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  <w:t>- मदन मोहन मालवीय</w:t>
      </w:r>
    </w:p>
    <w:p w:rsidR="006751D8" w:rsidRDefault="006751D8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5. हिन्‍दी राष्‍ट्रीयता के मूल को सींचती है और उसे दृढ़ करती है।</w:t>
      </w:r>
    </w:p>
    <w:p w:rsidR="006751D8" w:rsidRDefault="006751D8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  <w:t>- पूरूषेत्‍तम दास टंडन</w:t>
      </w:r>
    </w:p>
    <w:p w:rsidR="006751D8" w:rsidRDefault="006751D8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6. हिन्‍दी हमारे राष्‍ट्र की अभिव्‍यक्ति का सरलतम स्रोत</w:t>
      </w:r>
      <w:r w:rsidR="008E367F">
        <w:rPr>
          <w:rFonts w:hint="cs"/>
          <w:sz w:val="28"/>
          <w:szCs w:val="24"/>
          <w:cs/>
        </w:rPr>
        <w:t xml:space="preserve"> है।</w:t>
      </w:r>
    </w:p>
    <w:p w:rsidR="008E367F" w:rsidRDefault="008E367F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  <w:t>- सूमित्रानंदन पंत</w:t>
      </w:r>
    </w:p>
    <w:p w:rsidR="008E367F" w:rsidRDefault="008E367F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7. हिन्‍दी राष्‍ट्रीय एकता का प्रतीक है।</w:t>
      </w:r>
    </w:p>
    <w:p w:rsidR="008E367F" w:rsidRDefault="008E367F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  <w:t>- डॉ. सम्‍पूर्णानन्‍द</w:t>
      </w:r>
      <w:r>
        <w:rPr>
          <w:rFonts w:hint="cs"/>
          <w:sz w:val="28"/>
          <w:szCs w:val="24"/>
          <w:cs/>
        </w:rPr>
        <w:tab/>
      </w:r>
    </w:p>
    <w:p w:rsidR="008E367F" w:rsidRDefault="008E367F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8. भारतीय भाषाएं नदियां हैं और हिन्‍दी महानदी।</w:t>
      </w:r>
    </w:p>
    <w:p w:rsidR="008E367F" w:rsidRDefault="008E367F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  <w:t>- रवीन्‍द्रनाथ ठाकुर</w:t>
      </w:r>
    </w:p>
    <w:p w:rsidR="008E367F" w:rsidRDefault="008E367F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9. हिन्‍दी जैसा सरल भाषा दूसरा नहीं है।</w:t>
      </w:r>
    </w:p>
    <w:p w:rsidR="008E367F" w:rsidRDefault="008E367F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  <w:t>- मौलाना हसरत मोहानी</w:t>
      </w:r>
    </w:p>
    <w:p w:rsidR="00351EB6" w:rsidRDefault="00351EB6" w:rsidP="004C3627">
      <w:pPr>
        <w:jc w:val="both"/>
        <w:rPr>
          <w:sz w:val="28"/>
          <w:szCs w:val="24"/>
        </w:rPr>
      </w:pPr>
    </w:p>
    <w:p w:rsidR="008E367F" w:rsidRDefault="008E367F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lastRenderedPageBreak/>
        <w:t>10. हिन्‍दी द्वारा सारे भारत को एक सूत्र में पिरोया जा सकता है।</w:t>
      </w:r>
    </w:p>
    <w:p w:rsidR="00351EB6" w:rsidRDefault="00351EB6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  <w:t>- स्‍वामी दयानंद</w:t>
      </w:r>
    </w:p>
    <w:p w:rsidR="00351EB6" w:rsidRDefault="00351EB6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11. समस्‍त भारतीय भाषाओं के लिए यदि कोई एक लिपि आवश्‍यक हो तो वह देवनागरी ही हो सकती है।</w:t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  <w:t>- जस्टिस कृष्‍णास्‍वामी अय्यर</w:t>
      </w:r>
    </w:p>
    <w:p w:rsidR="00351EB6" w:rsidRDefault="00351EB6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12. वही भाषा जीवित और जागृत रह सकती है जो जनता का ठीक-ठीक प्रतिनिधित्‍व कर सके और हिन्‍दी इसमें समर्थ है।</w:t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  <w:t>- पीर मुहम्‍मद मूनिस</w:t>
      </w:r>
    </w:p>
    <w:p w:rsidR="00351EB6" w:rsidRDefault="00351EB6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13. देवनागरी ध्‍वनिशास्‍त्र की दृष्टि से अत्‍यंत वैज्ञानिक लिपि है।</w:t>
      </w:r>
    </w:p>
    <w:p w:rsidR="00CB1395" w:rsidRDefault="00CB1395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 w:rsidR="00FD6216">
        <w:rPr>
          <w:rFonts w:hint="cs"/>
          <w:sz w:val="28"/>
          <w:szCs w:val="24"/>
          <w:cs/>
        </w:rPr>
        <w:t>- रविशंकर शुक्‍ल</w:t>
      </w:r>
    </w:p>
    <w:p w:rsidR="00FD6216" w:rsidRDefault="00FD6216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14. हिंदी ची</w:t>
      </w:r>
      <w:r w:rsidR="00552463">
        <w:rPr>
          <w:rFonts w:hint="cs"/>
          <w:sz w:val="28"/>
          <w:szCs w:val="24"/>
          <w:cs/>
        </w:rPr>
        <w:t>र</w:t>
      </w:r>
      <w:r>
        <w:rPr>
          <w:rFonts w:hint="cs"/>
          <w:sz w:val="28"/>
          <w:szCs w:val="24"/>
          <w:cs/>
        </w:rPr>
        <w:t>काल से ऐसी भाषा रही है जिसने मात्र विदेशी होने के कारण किसी शब्‍द का बहिष्‍कार नहीं किया।</w:t>
      </w:r>
    </w:p>
    <w:p w:rsidR="007B3ACB" w:rsidRDefault="007B3ACB" w:rsidP="004C3627">
      <w:pPr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</w:r>
      <w:r>
        <w:rPr>
          <w:rFonts w:hint="cs"/>
          <w:sz w:val="28"/>
          <w:szCs w:val="24"/>
          <w:cs/>
        </w:rPr>
        <w:tab/>
        <w:t>- डॉ. राजेन्‍द्र प्रसाद</w:t>
      </w:r>
    </w:p>
    <w:p w:rsidR="00521C35" w:rsidRDefault="00521C35" w:rsidP="004C3627">
      <w:pPr>
        <w:jc w:val="both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hint="cs"/>
          <w:sz w:val="28"/>
          <w:szCs w:val="24"/>
          <w:cs/>
        </w:rPr>
        <w:t>15. आप जिस तरह बोलते हैं</w:t>
      </w:r>
      <w:r>
        <w:rPr>
          <w:rFonts w:hint="cs"/>
          <w:sz w:val="28"/>
          <w:szCs w:val="24"/>
        </w:rPr>
        <w:t>,</w:t>
      </w:r>
      <w:r>
        <w:rPr>
          <w:rFonts w:hint="cs"/>
          <w:sz w:val="28"/>
          <w:szCs w:val="24"/>
          <w:cs/>
        </w:rPr>
        <w:t xml:space="preserve"> बातचीत करते हैं</w:t>
      </w:r>
      <w:r>
        <w:rPr>
          <w:rFonts w:hint="cs"/>
          <w:sz w:val="28"/>
          <w:szCs w:val="24"/>
        </w:rPr>
        <w:t>,</w:t>
      </w:r>
      <w:r>
        <w:rPr>
          <w:rFonts w:hint="cs"/>
          <w:sz w:val="28"/>
          <w:szCs w:val="24"/>
          <w:cs/>
        </w:rPr>
        <w:t xml:space="preserve"> उसी तरह लिखा भी कीजिए। भाषा बनावटी नहीं होनी चाहिए।</w:t>
      </w:r>
      <w:r w:rsidR="00C3054E">
        <w:rPr>
          <w:rFonts w:hint="cs"/>
          <w:sz w:val="28"/>
          <w:szCs w:val="24"/>
          <w:cs/>
        </w:rPr>
        <w:tab/>
      </w:r>
      <w:r w:rsidR="00C3054E">
        <w:rPr>
          <w:rFonts w:hint="cs"/>
          <w:sz w:val="28"/>
          <w:szCs w:val="24"/>
          <w:cs/>
        </w:rPr>
        <w:tab/>
      </w:r>
      <w:r w:rsidR="00C3054E">
        <w:rPr>
          <w:rFonts w:hint="cs"/>
          <w:sz w:val="28"/>
          <w:szCs w:val="24"/>
          <w:cs/>
        </w:rPr>
        <w:tab/>
      </w:r>
      <w:r w:rsidR="00C3054E">
        <w:rPr>
          <w:rFonts w:hint="cs"/>
          <w:sz w:val="28"/>
          <w:szCs w:val="24"/>
          <w:cs/>
        </w:rPr>
        <w:tab/>
      </w:r>
      <w:r w:rsidR="00C3054E">
        <w:rPr>
          <w:rFonts w:hint="cs"/>
          <w:sz w:val="28"/>
          <w:szCs w:val="24"/>
          <w:cs/>
        </w:rPr>
        <w:tab/>
        <w:t xml:space="preserve">- </w:t>
      </w:r>
      <w:r w:rsidR="00C3054E" w:rsidRPr="00C3054E">
        <w:rPr>
          <w:rFonts w:ascii="Arial Unicode MS" w:eastAsia="Arial Unicode MS" w:hAnsi="Arial Unicode MS" w:cs="Arial Unicode MS" w:hint="cs"/>
          <w:sz w:val="28"/>
          <w:szCs w:val="24"/>
          <w:cs/>
        </w:rPr>
        <w:t>महावीर प्रसाद द्विवेदी</w:t>
      </w:r>
    </w:p>
    <w:p w:rsidR="008F1C83" w:rsidRDefault="008F1C83" w:rsidP="004C3627">
      <w:pPr>
        <w:jc w:val="both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 xml:space="preserve">16. हिन्‍दी समस्‍त आर्यवर्त की भाषा है। </w:t>
      </w:r>
    </w:p>
    <w:p w:rsidR="008F1C83" w:rsidRDefault="008F1C83" w:rsidP="004C3627">
      <w:pPr>
        <w:jc w:val="both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  <w:t>- शारदाचरण मित्र</w:t>
      </w:r>
    </w:p>
    <w:p w:rsidR="008F1C83" w:rsidRDefault="008F1C83" w:rsidP="004C3627">
      <w:pPr>
        <w:jc w:val="both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>17. हिन्‍दी भारतीय संस्‍कृति की आत्‍मा है।</w:t>
      </w:r>
    </w:p>
    <w:p w:rsidR="008F1C83" w:rsidRDefault="008F1C83" w:rsidP="004C3627">
      <w:pPr>
        <w:jc w:val="both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  <w:t>- कमलापति त्रिपाठी</w:t>
      </w:r>
    </w:p>
    <w:p w:rsidR="008F1C83" w:rsidRDefault="008F1C83" w:rsidP="004C3627">
      <w:pPr>
        <w:jc w:val="both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>18. भारतीय साहित्‍य और संस्‍कृति को हिन्‍दी की देन बड़ी महत्‍त्‍वपूर्ण है</w:t>
      </w:r>
      <w:r w:rsidR="00DF7B74">
        <w:rPr>
          <w:rFonts w:ascii="Arial Unicode MS" w:eastAsia="Arial Unicode MS" w:hAnsi="Arial Unicode MS" w:cs="Arial Unicode MS" w:hint="cs"/>
          <w:sz w:val="28"/>
          <w:szCs w:val="24"/>
          <w:cs/>
        </w:rPr>
        <w:t>।</w:t>
      </w:r>
    </w:p>
    <w:p w:rsidR="008F1C83" w:rsidRDefault="008F1C83" w:rsidP="004C3627">
      <w:pPr>
        <w:jc w:val="both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  <w:t>- सम्‍पूर्णानन्‍द</w:t>
      </w:r>
    </w:p>
    <w:p w:rsidR="00DF7B74" w:rsidRDefault="00DF7B74" w:rsidP="004C3627">
      <w:pPr>
        <w:jc w:val="both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>19. देवनागरी लिपि की वैज्ञानिकता स्‍वयं सिद्ध है।</w:t>
      </w:r>
    </w:p>
    <w:p w:rsidR="00DF7B74" w:rsidRDefault="00DF7B74" w:rsidP="004C3627">
      <w:pPr>
        <w:jc w:val="both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  <w:t>- माहावीर प्रसाद द्विवेदी</w:t>
      </w:r>
    </w:p>
    <w:p w:rsidR="00A71AF2" w:rsidRDefault="00A71AF2" w:rsidP="004C3627">
      <w:pPr>
        <w:jc w:val="both"/>
        <w:rPr>
          <w:sz w:val="28"/>
          <w:szCs w:val="24"/>
        </w:rPr>
      </w:pP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>20. हिन्‍दी विश्‍व की महान भाषा है।</w:t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4"/>
          <w:cs/>
        </w:rPr>
        <w:tab/>
        <w:t>- राहुल सांकृत्‍यायन</w:t>
      </w:r>
    </w:p>
    <w:sectPr w:rsidR="00A71AF2" w:rsidSect="0033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2755"/>
    <w:rsid w:val="00072C21"/>
    <w:rsid w:val="00220EEA"/>
    <w:rsid w:val="00337F64"/>
    <w:rsid w:val="00351EB6"/>
    <w:rsid w:val="003759D3"/>
    <w:rsid w:val="00465543"/>
    <w:rsid w:val="004C3627"/>
    <w:rsid w:val="00521C35"/>
    <w:rsid w:val="00522755"/>
    <w:rsid w:val="00552463"/>
    <w:rsid w:val="006751D8"/>
    <w:rsid w:val="007B3ACB"/>
    <w:rsid w:val="008E367F"/>
    <w:rsid w:val="008F1C83"/>
    <w:rsid w:val="009056BA"/>
    <w:rsid w:val="00A71AF2"/>
    <w:rsid w:val="00BC591E"/>
    <w:rsid w:val="00C3054E"/>
    <w:rsid w:val="00CB1395"/>
    <w:rsid w:val="00DF7B74"/>
    <w:rsid w:val="00EB1977"/>
    <w:rsid w:val="00F26491"/>
    <w:rsid w:val="00FD6216"/>
    <w:rsid w:val="00FE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2020-08-28T07:26:00Z</cp:lastPrinted>
  <dcterms:created xsi:type="dcterms:W3CDTF">2020-08-27T08:50:00Z</dcterms:created>
  <dcterms:modified xsi:type="dcterms:W3CDTF">2020-08-28T07:40:00Z</dcterms:modified>
</cp:coreProperties>
</file>